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E81B27" w:rsidRPr="00484234" w:rsidRDefault="00E81B27" w:rsidP="00E81B27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027813" w:rsidRDefault="00BD2E93" w:rsidP="0002781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027813" w:rsidRDefault="00BD2E93" w:rsidP="0002781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7813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027813">
        <w:rPr>
          <w:rFonts w:asciiTheme="minorHAnsi" w:hAnsiTheme="minorHAnsi" w:cstheme="minorHAnsi"/>
          <w:sz w:val="20"/>
          <w:szCs w:val="20"/>
        </w:rPr>
        <w:t>ustawy</w:t>
      </w:r>
      <w:r w:rsidR="00653550" w:rsidRPr="00027813">
        <w:rPr>
          <w:rFonts w:asciiTheme="minorHAnsi" w:hAnsiTheme="minorHAnsi" w:cstheme="minorHAnsi"/>
          <w:sz w:val="20"/>
          <w:szCs w:val="20"/>
        </w:rPr>
        <w:t xml:space="preserve"> </w:t>
      </w:r>
      <w:r w:rsidR="00027813" w:rsidRPr="00027813">
        <w:rPr>
          <w:rFonts w:asciiTheme="minorHAnsi" w:hAnsiTheme="minorHAnsi" w:cstheme="minorHAnsi"/>
          <w:sz w:val="20"/>
          <w:szCs w:val="20"/>
        </w:rPr>
        <w:t>z dnia 6 września 2001 r. o transporcie drogowym</w:t>
      </w:r>
      <w:r w:rsidR="00653550" w:rsidRPr="00027813">
        <w:rPr>
          <w:rFonts w:asciiTheme="minorHAnsi" w:hAnsiTheme="minorHAnsi" w:cstheme="minorHAnsi"/>
          <w:sz w:val="20"/>
          <w:szCs w:val="20"/>
        </w:rPr>
        <w:t xml:space="preserve"> </w:t>
      </w:r>
      <w:r w:rsidR="002C538C" w:rsidRPr="00027813">
        <w:rPr>
          <w:rFonts w:asciiTheme="minorHAnsi" w:hAnsiTheme="minorHAnsi" w:cstheme="minorHAnsi"/>
          <w:sz w:val="20"/>
          <w:szCs w:val="20"/>
        </w:rPr>
        <w:t>(art. 6 ust. 1 lit. c RODO)</w:t>
      </w:r>
      <w:r w:rsidR="00554E9A" w:rsidRPr="00027813">
        <w:rPr>
          <w:rFonts w:asciiTheme="minorHAnsi" w:hAnsiTheme="minorHAnsi" w:cstheme="minorHAnsi"/>
          <w:sz w:val="20"/>
          <w:szCs w:val="20"/>
        </w:rPr>
        <w:t xml:space="preserve"> w celu </w:t>
      </w:r>
      <w:r w:rsidR="00027813" w:rsidRPr="00027813">
        <w:rPr>
          <w:rFonts w:asciiTheme="minorHAnsi" w:hAnsiTheme="minorHAnsi" w:cstheme="minorHAnsi"/>
          <w:sz w:val="20"/>
          <w:szCs w:val="20"/>
        </w:rPr>
        <w:t>prowadzenia ewidencji  przewoźników w zakresie korzystania z przystanków</w:t>
      </w:r>
      <w:r w:rsidR="00653550" w:rsidRPr="00027813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AA7D17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może powierzyć</w:t>
      </w:r>
      <w:r w:rsidR="00BD2E93" w:rsidRPr="002C538C">
        <w:rPr>
          <w:rFonts w:asciiTheme="minorHAnsi" w:hAnsiTheme="minorHAnsi" w:cstheme="minorHAnsi"/>
          <w:sz w:val="20"/>
          <w:szCs w:val="20"/>
        </w:rPr>
        <w:t xml:space="preserve">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E81B27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</w:t>
      </w:r>
      <w:r w:rsidR="00653550">
        <w:rPr>
          <w:rFonts w:asciiTheme="minorHAnsi" w:hAnsiTheme="minorHAnsi" w:cstheme="minorHAnsi"/>
          <w:sz w:val="20"/>
          <w:szCs w:val="20"/>
        </w:rPr>
        <w:t xml:space="preserve">, tj. </w:t>
      </w:r>
      <w:r w:rsidR="00AA7D17">
        <w:rPr>
          <w:rFonts w:asciiTheme="minorHAnsi" w:hAnsiTheme="minorHAnsi" w:cstheme="minorHAnsi"/>
          <w:sz w:val="20"/>
          <w:szCs w:val="20"/>
        </w:rPr>
        <w:t>5 lat.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E81B27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27813">
        <w:rPr>
          <w:rFonts w:eastAsia="Times New Roman" w:cstheme="minorHAnsi"/>
          <w:sz w:val="20"/>
          <w:szCs w:val="20"/>
          <w:lang w:eastAsia="pl-PL"/>
        </w:rPr>
        <w:t>prowadzenia ewidencji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1B67D6" w:rsidRPr="00081374" w:rsidRDefault="001B67D6" w:rsidP="001B67D6">
      <w:pPr>
        <w:spacing w:after="0"/>
        <w:rPr>
          <w:b/>
        </w:rPr>
      </w:pPr>
      <w:r w:rsidRPr="0008137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1374">
        <w:rPr>
          <w:b/>
        </w:rPr>
        <w:t xml:space="preserve"> </w:t>
      </w:r>
      <w:r>
        <w:rPr>
          <w:b/>
        </w:rPr>
        <w:t xml:space="preserve">  </w:t>
      </w:r>
      <w:r w:rsidR="00E81B27">
        <w:rPr>
          <w:b/>
        </w:rPr>
        <w:t xml:space="preserve">Sławomir </w:t>
      </w:r>
      <w:proofErr w:type="spellStart"/>
      <w:r w:rsidR="00E81B27">
        <w:rPr>
          <w:b/>
        </w:rPr>
        <w:t>Wasilczuk</w:t>
      </w:r>
      <w:proofErr w:type="spellEnd"/>
    </w:p>
    <w:p w:rsidR="00BD2E93" w:rsidRPr="00BD2E93" w:rsidRDefault="001B67D6" w:rsidP="001B67D6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>
        <w:rPr>
          <w:b/>
        </w:rPr>
        <w:t xml:space="preserve"> </w:t>
      </w:r>
      <w:r w:rsidRPr="00081374">
        <w:rPr>
          <w:b/>
        </w:rPr>
        <w:t xml:space="preserve"> </w:t>
      </w:r>
      <w:r w:rsidRPr="00081374">
        <w:rPr>
          <w:b/>
          <w:i/>
        </w:rPr>
        <w:t xml:space="preserve">Wójt Gminy </w:t>
      </w:r>
      <w:r w:rsidR="00E81B27">
        <w:rPr>
          <w:b/>
          <w:i/>
        </w:rPr>
        <w:t>Korczew</w:t>
      </w:r>
      <w:bookmarkStart w:id="0" w:name="_GoBack"/>
      <w:bookmarkEnd w:id="0"/>
      <w:r w:rsidRPr="00081374">
        <w:rPr>
          <w:b/>
        </w:rPr>
        <w:tab/>
      </w:r>
      <w:r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27813"/>
    <w:rsid w:val="00075FE5"/>
    <w:rsid w:val="000D11A2"/>
    <w:rsid w:val="00181499"/>
    <w:rsid w:val="001A0C3B"/>
    <w:rsid w:val="001B67D6"/>
    <w:rsid w:val="002604F1"/>
    <w:rsid w:val="00277F31"/>
    <w:rsid w:val="002C538C"/>
    <w:rsid w:val="003644BB"/>
    <w:rsid w:val="003C265E"/>
    <w:rsid w:val="003D3A85"/>
    <w:rsid w:val="00554E9A"/>
    <w:rsid w:val="00653550"/>
    <w:rsid w:val="006852C3"/>
    <w:rsid w:val="00815412"/>
    <w:rsid w:val="00982596"/>
    <w:rsid w:val="00A53EAA"/>
    <w:rsid w:val="00AA7D17"/>
    <w:rsid w:val="00BD2E93"/>
    <w:rsid w:val="00BF5746"/>
    <w:rsid w:val="00E81B27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2019-01-09T17:03:00Z</dcterms:created>
  <dcterms:modified xsi:type="dcterms:W3CDTF">2019-01-09T17:03:00Z</dcterms:modified>
</cp:coreProperties>
</file>